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A7" w:rsidRPr="00AF25BE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151A7" w:rsidRPr="00AF25BE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151A7" w:rsidRPr="00AF25BE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151A7" w:rsidRPr="00AF25BE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</w:rPr>
        <w:t>«Мелекесский район»</w:t>
      </w:r>
    </w:p>
    <w:p w:rsidR="008151A7" w:rsidRPr="00AF25BE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25BE">
        <w:rPr>
          <w:rFonts w:ascii="Times New Roman" w:eastAsia="Times New Roman" w:hAnsi="Times New Roman" w:cs="Times New Roman"/>
          <w:sz w:val="28"/>
          <w:szCs w:val="28"/>
        </w:rPr>
        <w:t>И.Н.Мухутдинов</w:t>
      </w:r>
    </w:p>
    <w:p w:rsidR="008151A7" w:rsidRPr="00AF25BE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</w:p>
    <w:p w:rsidR="008151A7" w:rsidRPr="008151A7" w:rsidRDefault="008151A7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5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25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AF25BE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AF25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AF25B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 </w:t>
      </w:r>
      <w:r w:rsidRPr="00AF25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A42A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364CE" w:rsidRPr="00F364CE" w:rsidRDefault="00F364CE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64CE">
        <w:rPr>
          <w:rFonts w:ascii="Times New Roman" w:hAnsi="Times New Roman" w:cs="Times New Roman"/>
          <w:sz w:val="28"/>
          <w:szCs w:val="28"/>
        </w:rPr>
        <w:t xml:space="preserve">тчет о реализации муниципальной программы </w:t>
      </w:r>
    </w:p>
    <w:p w:rsidR="00F364CE" w:rsidRPr="008151A7" w:rsidRDefault="00F364CE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4CE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МЕЛЕКЕССКОГО РАЙОНА УЛЬЯНОВСКОЙ ОБЛАСТИ НА 2015-2019 ГОДЫ» </w:t>
      </w:r>
      <w:r w:rsidRPr="00F364CE">
        <w:rPr>
          <w:rFonts w:ascii="Times New Roman" w:hAnsi="Times New Roman" w:cs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 w:cs="Times New Roman"/>
          <w:sz w:val="28"/>
          <w:szCs w:val="28"/>
        </w:rPr>
        <w:t xml:space="preserve"> за </w:t>
      </w:r>
      <w:r w:rsidR="00464CE6">
        <w:rPr>
          <w:rFonts w:ascii="Times New Roman" w:hAnsi="Times New Roman" w:cs="Times New Roman"/>
          <w:sz w:val="28"/>
          <w:szCs w:val="28"/>
        </w:rPr>
        <w:t>6</w:t>
      </w:r>
      <w:r w:rsidRPr="00F364CE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464CE6">
        <w:rPr>
          <w:rFonts w:ascii="Times New Roman" w:hAnsi="Times New Roman" w:cs="Times New Roman"/>
          <w:sz w:val="28"/>
          <w:szCs w:val="28"/>
        </w:rPr>
        <w:t>6</w:t>
      </w:r>
      <w:r w:rsidRPr="00F364C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программы/наименования мероприятия, целевых индикаторов </w:t>
            </w:r>
          </w:p>
          <w:p w:rsidR="00F364CE" w:rsidRPr="008151A7" w:rsidRDefault="00F364CE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201</w:t>
            </w:r>
            <w:r w:rsidR="00BA077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Целевой показатель </w:t>
            </w:r>
          </w:p>
          <w:p w:rsidR="00F364CE" w:rsidRPr="008151A7" w:rsidRDefault="00F364CE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201</w:t>
            </w:r>
            <w:r w:rsidR="009F77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Факт выполнения за </w:t>
            </w:r>
            <w:r w:rsidR="009F77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месяцев 201</w:t>
            </w:r>
            <w:r w:rsidR="009F77F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Оценка достигнутых критериев п.4.5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Примечание</w:t>
            </w:r>
          </w:p>
        </w:tc>
      </w:tr>
      <w:tr w:rsidR="00F364CE" w:rsidRPr="00F364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Подпрограмма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Муниципальной программы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Комплексное развитие коммунальной инфраструктуры  на территории Мелекесского района Ульяновской области на 2015-2019 годы</w:t>
            </w: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Денежные средства предусмотренные в бюджете на финансирование данной программы, в связи с отсутствием денежных средств в бюджете МО 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Мелекесский район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реализацию данной программы не были выделены.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Реконструкция водопроводных сетей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8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</w:rPr>
              <w:t>4,6</w:t>
            </w:r>
            <w:r w:rsidR="00F364CE"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64CE" w:rsidRPr="008151A7">
              <w:rPr>
                <w:rFonts w:ascii="Times New Roman CYR" w:hAnsi="Times New Roman CYR" w:cs="Times New Roman CYR"/>
                <w:sz w:val="20"/>
                <w:szCs w:val="20"/>
              </w:rPr>
              <w:t>км.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Строительство новых магистральных  водопроводных сетей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364CE" w:rsidRPr="00F364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Газификация населённых пунктов, расположенных на территории Мелекесского района Ульяновской области на 2015-2019 годы</w:t>
            </w:r>
            <w:r w:rsidRPr="00815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Ср.% выполнение И=0+97,1/2=48,55%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менее 50 процентов реализация подпрограммы признаётся неэффективной;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Денежные средства предусмотренные в бюджете на финансирование данной программы, в связи с отсутствием денежных средств в бюджете МО 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Мелекесский район</w:t>
            </w:r>
            <w:r w:rsidRPr="008151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на реализацию данной программы не были выделены.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1.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Строительство межпоселковых газопроводов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86029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hd w:val="clear" w:color="auto" w:fill="FFFFFF"/>
              </w:rPr>
              <w:t>27,6</w:t>
            </w:r>
            <w:r w:rsidR="00F364CE"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км.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364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2.</w:t>
            </w: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Процент газификации</w:t>
            </w:r>
          </w:p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населенных пунктов.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80,5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78,2%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364CE" w:rsidRPr="008151A7" w:rsidRDefault="00F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5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97,1%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4CE" w:rsidRDefault="00F364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6A42A9" w:rsidRDefault="006A42A9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дорожной деятельности                              </w:t>
      </w:r>
      <w:r w:rsidR="00F3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А.А. Червяков</w:t>
      </w:r>
    </w:p>
    <w:sectPr w:rsidR="00716381" w:rsidSect="00F364CE">
      <w:footerReference w:type="default" r:id="rId7"/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AA" w:rsidRDefault="00856DAA" w:rsidP="002A10F5">
      <w:pPr>
        <w:spacing w:after="0" w:line="240" w:lineRule="auto"/>
      </w:pPr>
      <w:r>
        <w:separator/>
      </w:r>
    </w:p>
  </w:endnote>
  <w:endnote w:type="continuationSeparator" w:id="1">
    <w:p w:rsidR="00856DAA" w:rsidRDefault="00856DAA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AA" w:rsidRDefault="00856DAA" w:rsidP="002A10F5">
      <w:pPr>
        <w:spacing w:after="0" w:line="240" w:lineRule="auto"/>
      </w:pPr>
      <w:r>
        <w:separator/>
      </w:r>
    </w:p>
  </w:footnote>
  <w:footnote w:type="continuationSeparator" w:id="1">
    <w:p w:rsidR="00856DAA" w:rsidRDefault="00856DAA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B4C17"/>
    <w:rsid w:val="000F4879"/>
    <w:rsid w:val="00120D32"/>
    <w:rsid w:val="00195B17"/>
    <w:rsid w:val="001A62C2"/>
    <w:rsid w:val="001F64E2"/>
    <w:rsid w:val="0021219D"/>
    <w:rsid w:val="00240977"/>
    <w:rsid w:val="002531EC"/>
    <w:rsid w:val="00282B26"/>
    <w:rsid w:val="0029672A"/>
    <w:rsid w:val="002A10F5"/>
    <w:rsid w:val="002D7216"/>
    <w:rsid w:val="0030077B"/>
    <w:rsid w:val="0034773C"/>
    <w:rsid w:val="0038120C"/>
    <w:rsid w:val="00424790"/>
    <w:rsid w:val="00464CE6"/>
    <w:rsid w:val="004932E4"/>
    <w:rsid w:val="00537045"/>
    <w:rsid w:val="0059459A"/>
    <w:rsid w:val="00641298"/>
    <w:rsid w:val="00653430"/>
    <w:rsid w:val="006A42A9"/>
    <w:rsid w:val="006C4CC9"/>
    <w:rsid w:val="00716381"/>
    <w:rsid w:val="00786AFB"/>
    <w:rsid w:val="00794F28"/>
    <w:rsid w:val="007C2594"/>
    <w:rsid w:val="007E7EF3"/>
    <w:rsid w:val="008116D2"/>
    <w:rsid w:val="008151A7"/>
    <w:rsid w:val="00856DAA"/>
    <w:rsid w:val="008A40AA"/>
    <w:rsid w:val="009F77F3"/>
    <w:rsid w:val="00A43C48"/>
    <w:rsid w:val="00A674A7"/>
    <w:rsid w:val="00AA2A10"/>
    <w:rsid w:val="00B00524"/>
    <w:rsid w:val="00B72B6F"/>
    <w:rsid w:val="00BA0779"/>
    <w:rsid w:val="00BD405E"/>
    <w:rsid w:val="00C57336"/>
    <w:rsid w:val="00D54A66"/>
    <w:rsid w:val="00D75CE0"/>
    <w:rsid w:val="00DE4E59"/>
    <w:rsid w:val="00E53EFB"/>
    <w:rsid w:val="00EC6EE6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Аделия Ринатовна</cp:lastModifiedBy>
  <cp:revision>5</cp:revision>
  <cp:lastPrinted>2016-07-15T10:21:00Z</cp:lastPrinted>
  <dcterms:created xsi:type="dcterms:W3CDTF">2016-07-15T06:38:00Z</dcterms:created>
  <dcterms:modified xsi:type="dcterms:W3CDTF">2016-07-15T10:22:00Z</dcterms:modified>
</cp:coreProperties>
</file>